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7F" w:rsidRDefault="009F077F" w:rsidP="0039619D">
      <w:pPr>
        <w:jc w:val="center"/>
        <w:rPr>
          <w:b/>
          <w:sz w:val="28"/>
          <w:szCs w:val="28"/>
        </w:rPr>
      </w:pPr>
    </w:p>
    <w:p w:rsidR="009F077F" w:rsidRDefault="009F077F" w:rsidP="0039619D">
      <w:pPr>
        <w:jc w:val="center"/>
        <w:rPr>
          <w:b/>
          <w:sz w:val="28"/>
          <w:szCs w:val="28"/>
        </w:rPr>
      </w:pPr>
    </w:p>
    <w:p w:rsidR="009F077F" w:rsidRDefault="009F077F" w:rsidP="0039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9F077F" w:rsidRDefault="009F077F" w:rsidP="0039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вида № 35 «Радуга»</w:t>
      </w: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УТВЕРЖДЕНО</w:t>
      </w:r>
    </w:p>
    <w:p w:rsidR="009F077F" w:rsidRDefault="009F077F" w:rsidP="00396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приказом заведующего</w:t>
      </w:r>
    </w:p>
    <w:p w:rsidR="009F077F" w:rsidRDefault="009F077F" w:rsidP="00396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 «10» июля 2015г.</w:t>
      </w:r>
    </w:p>
    <w:p w:rsidR="009F077F" w:rsidRDefault="009F077F" w:rsidP="00396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 ___</w:t>
      </w:r>
      <w:r w:rsidRPr="00925C81">
        <w:rPr>
          <w:sz w:val="28"/>
          <w:szCs w:val="28"/>
          <w:u w:val="single"/>
        </w:rPr>
        <w:t>116-42-88</w:t>
      </w:r>
      <w:r>
        <w:rPr>
          <w:sz w:val="28"/>
          <w:szCs w:val="28"/>
        </w:rPr>
        <w:t>______</w:t>
      </w: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sz w:val="28"/>
          <w:szCs w:val="28"/>
        </w:rPr>
      </w:pPr>
    </w:p>
    <w:p w:rsidR="009F077F" w:rsidRDefault="009F077F" w:rsidP="0039619D">
      <w:pPr>
        <w:jc w:val="center"/>
        <w:rPr>
          <w:b/>
          <w:sz w:val="36"/>
          <w:szCs w:val="36"/>
        </w:rPr>
      </w:pPr>
    </w:p>
    <w:p w:rsidR="009F077F" w:rsidRDefault="009F077F" w:rsidP="003961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</w:t>
      </w:r>
    </w:p>
    <w:p w:rsidR="009F077F" w:rsidRPr="00BD4CC9" w:rsidRDefault="009F077F" w:rsidP="0039619D">
      <w:pPr>
        <w:jc w:val="center"/>
        <w:rPr>
          <w:b/>
          <w:sz w:val="40"/>
          <w:szCs w:val="40"/>
        </w:rPr>
      </w:pPr>
      <w:r w:rsidRPr="00BD4CC9">
        <w:rPr>
          <w:b/>
          <w:sz w:val="40"/>
          <w:szCs w:val="40"/>
        </w:rPr>
        <w:t>об учебных программах</w:t>
      </w: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36"/>
          <w:szCs w:val="36"/>
        </w:rPr>
      </w:pPr>
    </w:p>
    <w:p w:rsidR="009F077F" w:rsidRDefault="009F077F" w:rsidP="0039619D">
      <w:pPr>
        <w:rPr>
          <w:sz w:val="28"/>
          <w:szCs w:val="28"/>
        </w:rPr>
      </w:pPr>
    </w:p>
    <w:p w:rsidR="009F077F" w:rsidRPr="00F172EA" w:rsidRDefault="009F077F" w:rsidP="003961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Саянск </w:t>
      </w:r>
    </w:p>
    <w:p w:rsidR="009F077F" w:rsidRDefault="009F077F" w:rsidP="00F17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F077F" w:rsidRDefault="009F077F" w:rsidP="00F17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учебных программах</w:t>
      </w:r>
    </w:p>
    <w:p w:rsidR="009F077F" w:rsidRDefault="009F077F" w:rsidP="00F172EA">
      <w:pPr>
        <w:jc w:val="center"/>
        <w:rPr>
          <w:b/>
          <w:sz w:val="28"/>
          <w:szCs w:val="28"/>
        </w:rPr>
      </w:pPr>
    </w:p>
    <w:p w:rsidR="009F077F" w:rsidRPr="00F172EA" w:rsidRDefault="009F077F" w:rsidP="00F172E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172EA">
        <w:rPr>
          <w:b/>
          <w:sz w:val="28"/>
          <w:szCs w:val="28"/>
        </w:rPr>
        <w:t>Общие положения</w:t>
      </w:r>
    </w:p>
    <w:p w:rsidR="009F077F" w:rsidRPr="00106BC3" w:rsidRDefault="009F077F" w:rsidP="00106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6BC3">
        <w:rPr>
          <w:sz w:val="28"/>
          <w:szCs w:val="28"/>
        </w:rPr>
        <w:t>1. 1.</w:t>
      </w:r>
      <w:r w:rsidRPr="00F172EA">
        <w:rPr>
          <w:sz w:val="28"/>
          <w:szCs w:val="28"/>
        </w:rPr>
        <w:t xml:space="preserve">  </w:t>
      </w:r>
      <w:r w:rsidRPr="0097428B">
        <w:rPr>
          <w:spacing w:val="-2"/>
          <w:sz w:val="28"/>
          <w:szCs w:val="28"/>
        </w:rPr>
        <w:t xml:space="preserve">Положение разработано в соответствии с Федеральным законом РФ «Об образовании в </w:t>
      </w:r>
      <w:r w:rsidRPr="0097428B">
        <w:rPr>
          <w:sz w:val="28"/>
          <w:szCs w:val="28"/>
        </w:rPr>
        <w:t xml:space="preserve">Российской Федерации» от </w:t>
      </w:r>
      <w:r w:rsidRPr="0097428B">
        <w:rPr>
          <w:spacing w:val="10"/>
          <w:sz w:val="28"/>
          <w:szCs w:val="28"/>
        </w:rPr>
        <w:t>29.12.2012</w:t>
      </w:r>
      <w:r w:rsidRPr="0097428B">
        <w:rPr>
          <w:sz w:val="28"/>
          <w:szCs w:val="28"/>
        </w:rPr>
        <w:t xml:space="preserve"> г. № 273-ФЗ, «Порядком организации и осуществления образовательной деятельности по основным общеобразовательным </w:t>
      </w:r>
      <w:r w:rsidRPr="0097428B">
        <w:rPr>
          <w:spacing w:val="-1"/>
          <w:sz w:val="28"/>
          <w:szCs w:val="28"/>
        </w:rPr>
        <w:t xml:space="preserve">программам - программам дошкольного образования» от 30.08.2013г. № 1014, СанПиН </w:t>
      </w:r>
      <w:r w:rsidRPr="0097428B">
        <w:rPr>
          <w:sz w:val="28"/>
          <w:szCs w:val="28"/>
        </w:rPr>
        <w:t>2.4.1.3049-13  от   15  мая  2013  г.  N  26,</w:t>
      </w:r>
      <w:r w:rsidRPr="00F172EA">
        <w:rPr>
          <w:sz w:val="28"/>
          <w:szCs w:val="28"/>
        </w:rPr>
        <w:t xml:space="preserve"> на основе Положения об автор</w:t>
      </w:r>
      <w:r>
        <w:rPr>
          <w:sz w:val="28"/>
          <w:szCs w:val="28"/>
        </w:rPr>
        <w:t>ских педагогических разработках,</w:t>
      </w:r>
      <w:r w:rsidRPr="00F172EA">
        <w:rPr>
          <w:sz w:val="28"/>
          <w:szCs w:val="28"/>
        </w:rPr>
        <w:t xml:space="preserve"> Положения об учебных программах, реализующихся в муниципальных образовательных учреждениях и устанавливает порядок и условия определения учебных и образовательных программ </w:t>
      </w:r>
      <w:r>
        <w:rPr>
          <w:sz w:val="28"/>
          <w:szCs w:val="28"/>
        </w:rPr>
        <w:t xml:space="preserve"> в МДОУ «Детский сад комбинированного вида №35 «Радуга».</w:t>
      </w:r>
    </w:p>
    <w:p w:rsidR="009F077F" w:rsidRPr="00106BC3" w:rsidRDefault="009F077F" w:rsidP="00F172EA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172EA">
        <w:rPr>
          <w:b/>
          <w:sz w:val="28"/>
          <w:szCs w:val="28"/>
        </w:rPr>
        <w:t xml:space="preserve"> </w:t>
      </w:r>
      <w:r w:rsidRPr="00106BC3">
        <w:rPr>
          <w:sz w:val="28"/>
          <w:szCs w:val="28"/>
        </w:rPr>
        <w:t xml:space="preserve">Учебные программы. </w:t>
      </w:r>
    </w:p>
    <w:p w:rsidR="009F077F" w:rsidRPr="00F172EA" w:rsidRDefault="009F077F" w:rsidP="00F172EA">
      <w:pPr>
        <w:ind w:firstLine="708"/>
        <w:jc w:val="both"/>
        <w:rPr>
          <w:sz w:val="28"/>
          <w:szCs w:val="28"/>
        </w:rPr>
      </w:pPr>
      <w:r w:rsidRPr="00F172EA">
        <w:rPr>
          <w:sz w:val="28"/>
          <w:szCs w:val="28"/>
        </w:rPr>
        <w:t>Под учебной программой понимается нормативный документ, в котором определяется круг основных знаний, умений и навыков, подлежащих усвоению по каждому отдельно взятому курсу.</w:t>
      </w:r>
    </w:p>
    <w:p w:rsidR="009F077F" w:rsidRPr="00F172EA" w:rsidRDefault="009F077F" w:rsidP="00F172EA">
      <w:pPr>
        <w:ind w:firstLine="708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Концентрические учебные программы</w:t>
      </w:r>
      <w:r w:rsidRPr="00F172EA">
        <w:rPr>
          <w:sz w:val="28"/>
          <w:szCs w:val="28"/>
        </w:rPr>
        <w:t xml:space="preserve"> – программы, предполагающие построение части учебного материала на постоянно расширяющемся углубленном уровне;</w:t>
      </w:r>
    </w:p>
    <w:p w:rsidR="009F077F" w:rsidRPr="00F172EA" w:rsidRDefault="009F077F" w:rsidP="00F172EA">
      <w:pPr>
        <w:ind w:firstLine="708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Линейные учебные программы</w:t>
      </w:r>
      <w:r w:rsidRPr="00F172EA">
        <w:rPr>
          <w:sz w:val="28"/>
          <w:szCs w:val="28"/>
        </w:rPr>
        <w:t xml:space="preserve"> – программы, в которых отдельно взятые части учебного материала образуют непрерывную последовательность тесно связанных между собой звеньев, а содержание знаний передается один раз в определенной логике.</w:t>
      </w:r>
    </w:p>
    <w:p w:rsidR="009F077F" w:rsidRPr="00106BC3" w:rsidRDefault="009F077F" w:rsidP="00F17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06BC3">
        <w:rPr>
          <w:sz w:val="28"/>
          <w:szCs w:val="28"/>
        </w:rPr>
        <w:t>Авторская учебная программа.</w:t>
      </w:r>
    </w:p>
    <w:p w:rsidR="009F077F" w:rsidRPr="00F172EA" w:rsidRDefault="009F077F" w:rsidP="00F172EA">
      <w:pPr>
        <w:ind w:firstLine="360"/>
        <w:jc w:val="both"/>
        <w:rPr>
          <w:sz w:val="28"/>
          <w:szCs w:val="28"/>
        </w:rPr>
      </w:pPr>
      <w:r w:rsidRPr="00F172EA">
        <w:rPr>
          <w:sz w:val="28"/>
          <w:szCs w:val="28"/>
        </w:rPr>
        <w:t>Под авторской учебной программой понимается творческая работа (педагогическая разработка):</w:t>
      </w:r>
    </w:p>
    <w:p w:rsidR="009F077F" w:rsidRPr="00F172EA" w:rsidRDefault="009F077F" w:rsidP="00F172EA">
      <w:pPr>
        <w:numPr>
          <w:ilvl w:val="0"/>
          <w:numId w:val="2"/>
        </w:numPr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 xml:space="preserve">Адаптационная </w:t>
      </w:r>
      <w:r w:rsidRPr="00F172EA">
        <w:rPr>
          <w:sz w:val="28"/>
          <w:szCs w:val="28"/>
        </w:rPr>
        <w:t>(связанная с приспособлением программы курса к конкретным условиям), к ним же относятся программы учреждений дополнительного образования, составленные на основе государственных, авторских учебных программ;</w:t>
      </w:r>
    </w:p>
    <w:p w:rsidR="009F077F" w:rsidRPr="00F172EA" w:rsidRDefault="009F077F" w:rsidP="00F172EA">
      <w:pPr>
        <w:numPr>
          <w:ilvl w:val="0"/>
          <w:numId w:val="2"/>
        </w:numPr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 xml:space="preserve">Комбинаторная </w:t>
      </w:r>
      <w:r w:rsidRPr="00F172EA">
        <w:rPr>
          <w:sz w:val="28"/>
          <w:szCs w:val="28"/>
        </w:rPr>
        <w:t>(новая конструкция создается, благодаря различным сочетаниям известных способов, форм, средств);</w:t>
      </w:r>
    </w:p>
    <w:p w:rsidR="009F077F" w:rsidRPr="00F172EA" w:rsidRDefault="009F077F" w:rsidP="00F172EA">
      <w:pPr>
        <w:numPr>
          <w:ilvl w:val="0"/>
          <w:numId w:val="2"/>
        </w:numPr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Радикальная</w:t>
      </w:r>
      <w:r w:rsidRPr="00F172EA">
        <w:rPr>
          <w:sz w:val="28"/>
          <w:szCs w:val="28"/>
        </w:rPr>
        <w:t xml:space="preserve"> (содержащая принципиальную новизну)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Работа по учебной авторской программе разрешается после получения двух рецензий и положительного заключения муниципального (областного) экспертного совета.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F172EA">
        <w:rPr>
          <w:sz w:val="28"/>
          <w:szCs w:val="28"/>
        </w:rPr>
        <w:t>Авторская учебная программа (педагогическая разработка) должна отвечать следующим требованиям:</w:t>
      </w:r>
    </w:p>
    <w:p w:rsidR="009F077F" w:rsidRPr="00F172EA" w:rsidRDefault="009F077F" w:rsidP="00F172EA">
      <w:pPr>
        <w:numPr>
          <w:ilvl w:val="0"/>
          <w:numId w:val="3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обоснование объективной необходимости данной программы (что не устраивает в действующих);</w:t>
      </w:r>
    </w:p>
    <w:p w:rsidR="009F077F" w:rsidRPr="00F172EA" w:rsidRDefault="009F077F" w:rsidP="00F172EA">
      <w:pPr>
        <w:numPr>
          <w:ilvl w:val="0"/>
          <w:numId w:val="3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определение приемлемости данной разработки для конкретного образовательного учреждения (система образования области, района, города);</w:t>
      </w:r>
    </w:p>
    <w:p w:rsidR="009F077F" w:rsidRPr="00F172EA" w:rsidRDefault="009F077F" w:rsidP="00F172EA">
      <w:pPr>
        <w:numPr>
          <w:ilvl w:val="0"/>
          <w:numId w:val="3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формулировка конкретной цели целостного педагогического процесса (какие изменения могут произойти в учащихся, как они будут фиксироваться);</w:t>
      </w:r>
    </w:p>
    <w:p w:rsidR="009F077F" w:rsidRPr="00F172EA" w:rsidRDefault="009F077F" w:rsidP="00F172EA">
      <w:pPr>
        <w:numPr>
          <w:ilvl w:val="0"/>
          <w:numId w:val="3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обозначение изменения содержания в соответствии с указанной выше системой целей;</w:t>
      </w:r>
    </w:p>
    <w:p w:rsidR="009F077F" w:rsidRPr="00F172EA" w:rsidRDefault="009F077F" w:rsidP="00F172EA">
      <w:pPr>
        <w:numPr>
          <w:ilvl w:val="0"/>
          <w:numId w:val="3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определение условий реализации учебной программы (в том числе методика или технология ее реализации).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106BC3">
        <w:rPr>
          <w:sz w:val="28"/>
          <w:szCs w:val="28"/>
        </w:rPr>
        <w:t>1.5.</w:t>
      </w:r>
      <w:r>
        <w:rPr>
          <w:b/>
          <w:sz w:val="28"/>
          <w:szCs w:val="28"/>
        </w:rPr>
        <w:t xml:space="preserve"> </w:t>
      </w:r>
      <w:r w:rsidRPr="00106BC3">
        <w:rPr>
          <w:sz w:val="28"/>
          <w:szCs w:val="28"/>
        </w:rPr>
        <w:t>Структура и содержание</w:t>
      </w:r>
      <w:r w:rsidRPr="00F172EA">
        <w:rPr>
          <w:sz w:val="28"/>
          <w:szCs w:val="28"/>
        </w:rPr>
        <w:t xml:space="preserve"> авторской программы (авторской педагогической разработки</w:t>
      </w:r>
    </w:p>
    <w:p w:rsidR="009F077F" w:rsidRPr="00F172EA" w:rsidRDefault="009F077F" w:rsidP="00F172EA">
      <w:pPr>
        <w:ind w:firstLine="360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Титульный лист,</w:t>
      </w:r>
      <w:r w:rsidRPr="00F172EA">
        <w:rPr>
          <w:sz w:val="28"/>
          <w:szCs w:val="28"/>
        </w:rPr>
        <w:t xml:space="preserve"> который содержит название программы, ФИО составителя, автора (для авторской программы) с указанием должности и места работы,  предмет, предметную область, год и место разработки.</w:t>
      </w:r>
    </w:p>
    <w:p w:rsidR="009F077F" w:rsidRPr="00F172EA" w:rsidRDefault="009F077F" w:rsidP="00F172EA">
      <w:pPr>
        <w:ind w:firstLine="360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Пояснительная записка,</w:t>
      </w:r>
      <w:r w:rsidRPr="00F172EA">
        <w:rPr>
          <w:sz w:val="28"/>
          <w:szCs w:val="28"/>
        </w:rPr>
        <w:t xml:space="preserve"> которая раскрывает</w:t>
      </w:r>
    </w:p>
    <w:p w:rsidR="009F077F" w:rsidRPr="00F172EA" w:rsidRDefault="009F077F" w:rsidP="00F172EA">
      <w:pPr>
        <w:numPr>
          <w:ilvl w:val="0"/>
          <w:numId w:val="3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необходимость данного учебного курса с точки зрения реализации педагогической концепции образовательного учреждения;</w:t>
      </w:r>
    </w:p>
    <w:p w:rsidR="009F077F" w:rsidRPr="00F172EA" w:rsidRDefault="009F077F" w:rsidP="00F172EA">
      <w:pPr>
        <w:numPr>
          <w:ilvl w:val="0"/>
          <w:numId w:val="3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новизну (какая идея положена в основу педагогической разработки, замысел);</w:t>
      </w:r>
    </w:p>
    <w:p w:rsidR="009F077F" w:rsidRPr="00F172EA" w:rsidRDefault="009F077F" w:rsidP="00F172EA">
      <w:pPr>
        <w:numPr>
          <w:ilvl w:val="0"/>
          <w:numId w:val="3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актуальность создания программы (исходя из какой объективной потребности жизни обновления того или иного компонента образовательного процесса вытекает необходимость в создании данной программы; какие противоречия образовательного процесса может решить данная программа);</w:t>
      </w:r>
    </w:p>
    <w:p w:rsidR="009F077F" w:rsidRPr="00C018F8" w:rsidRDefault="009F077F" w:rsidP="00F172EA">
      <w:pPr>
        <w:numPr>
          <w:ilvl w:val="0"/>
          <w:numId w:val="3"/>
        </w:numPr>
        <w:jc w:val="both"/>
        <w:rPr>
          <w:sz w:val="28"/>
          <w:szCs w:val="28"/>
        </w:rPr>
      </w:pPr>
      <w:r w:rsidRPr="00C018F8">
        <w:rPr>
          <w:sz w:val="28"/>
          <w:szCs w:val="28"/>
        </w:rPr>
        <w:t>методологические положения, основные теоретические идеи, положенные в основу программы (по мере необходимости раскрыть категории и понятия, встречающиеся в программе, если их употребление в данной области науки носит недостаточный характер).</w:t>
      </w:r>
    </w:p>
    <w:p w:rsidR="009F077F" w:rsidRPr="00F172EA" w:rsidRDefault="009F077F" w:rsidP="00F172EA">
      <w:pPr>
        <w:ind w:firstLine="360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Цель программы и задачи</w:t>
      </w:r>
      <w:r w:rsidRPr="00F172EA">
        <w:rPr>
          <w:sz w:val="28"/>
          <w:szCs w:val="28"/>
        </w:rPr>
        <w:t xml:space="preserve"> программы</w:t>
      </w:r>
    </w:p>
    <w:p w:rsidR="009F077F" w:rsidRPr="00F172EA" w:rsidRDefault="009F077F" w:rsidP="00F172EA">
      <w:pPr>
        <w:numPr>
          <w:ilvl w:val="0"/>
          <w:numId w:val="4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цель раскрывает идеальное предвосхищение результата деятельности;</w:t>
      </w:r>
    </w:p>
    <w:p w:rsidR="009F077F" w:rsidRPr="00F172EA" w:rsidRDefault="009F077F" w:rsidP="00F172EA">
      <w:pPr>
        <w:numPr>
          <w:ilvl w:val="0"/>
          <w:numId w:val="4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задачи – конкретное выражение цели в условиях проверки идей программы.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Примерное содержание</w:t>
      </w:r>
      <w:r w:rsidRPr="00F172EA">
        <w:rPr>
          <w:sz w:val="28"/>
          <w:szCs w:val="28"/>
        </w:rPr>
        <w:t xml:space="preserve"> курса или план-проспект курса (указываются темы, задачи, содержание, основные понятия).</w:t>
      </w:r>
    </w:p>
    <w:p w:rsidR="009F077F" w:rsidRPr="00F172EA" w:rsidRDefault="009F077F" w:rsidP="00F172EA">
      <w:pPr>
        <w:ind w:firstLine="708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Учебно-тематический план.</w:t>
      </w:r>
      <w:r w:rsidRPr="00F172EA">
        <w:rPr>
          <w:sz w:val="28"/>
          <w:szCs w:val="28"/>
        </w:rPr>
        <w:t xml:space="preserve"> Учебно-тематический план составляется в соответствии с Положением об учебно-тематическом плане, принятом в ОУ и может включать в себя перечень разделов и тем программы, количество часов на их изучение, методы, формы, средства (или технологии) по каждому разделу или теме, формы контроля и т.д.</w:t>
      </w:r>
    </w:p>
    <w:p w:rsidR="009F077F" w:rsidRPr="00F172EA" w:rsidRDefault="009F077F" w:rsidP="00F172EA">
      <w:pPr>
        <w:ind w:firstLine="708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Организация самостоятельной работы учащихся.</w:t>
      </w:r>
      <w:r w:rsidRPr="00F172EA">
        <w:rPr>
          <w:sz w:val="28"/>
          <w:szCs w:val="28"/>
        </w:rPr>
        <w:t xml:space="preserve"> Раздел должен раскрывать содержание, формы работы, предполагаемый результат (аспект) для контроля, вопросы и задания для самоконтроля по трем уровням развития компетенций учащихся.</w:t>
      </w:r>
    </w:p>
    <w:p w:rsidR="009F077F" w:rsidRPr="00F172EA" w:rsidRDefault="009F077F" w:rsidP="00F172EA">
      <w:pPr>
        <w:ind w:firstLine="708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Методическое обеспечение программы.</w:t>
      </w:r>
      <w:r w:rsidRPr="00F172EA">
        <w:rPr>
          <w:sz w:val="28"/>
          <w:szCs w:val="28"/>
        </w:rPr>
        <w:t xml:space="preserve"> Методическое обеспечение программы содержит описание специфики оценочной деятельности, контрольные задания.</w:t>
      </w:r>
    </w:p>
    <w:p w:rsidR="009F077F" w:rsidRPr="00F172EA" w:rsidRDefault="009F077F" w:rsidP="00F172EA">
      <w:pPr>
        <w:ind w:firstLine="708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Приложение.</w:t>
      </w:r>
      <w:r w:rsidRPr="00F172EA">
        <w:rPr>
          <w:sz w:val="28"/>
          <w:szCs w:val="28"/>
        </w:rPr>
        <w:t xml:space="preserve"> В приложении следует перечислить дидактические материалы.</w:t>
      </w:r>
    </w:p>
    <w:p w:rsidR="009F077F" w:rsidRPr="00F172EA" w:rsidRDefault="009F077F" w:rsidP="00F172EA">
      <w:pPr>
        <w:ind w:firstLine="708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Список литературы.</w:t>
      </w:r>
      <w:r w:rsidRPr="00F172EA">
        <w:rPr>
          <w:sz w:val="28"/>
          <w:szCs w:val="28"/>
        </w:rPr>
        <w:t xml:space="preserve"> Список литературы содержит источники информации, которые использовались при составлении программы; список литерату</w:t>
      </w:r>
      <w:r>
        <w:rPr>
          <w:sz w:val="28"/>
          <w:szCs w:val="28"/>
        </w:rPr>
        <w:t>ры, рекомендованной для воспитанников</w:t>
      </w:r>
      <w:r w:rsidRPr="00F172EA">
        <w:rPr>
          <w:sz w:val="28"/>
          <w:szCs w:val="28"/>
        </w:rPr>
        <w:t>.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106BC3">
        <w:rPr>
          <w:sz w:val="28"/>
          <w:szCs w:val="28"/>
        </w:rPr>
        <w:t>1.6. Рабочая  (временная) учебная программа</w:t>
      </w:r>
      <w:r>
        <w:rPr>
          <w:sz w:val="28"/>
          <w:szCs w:val="28"/>
        </w:rPr>
        <w:t xml:space="preserve"> </w:t>
      </w:r>
      <w:r w:rsidRPr="00F172EA">
        <w:rPr>
          <w:sz w:val="28"/>
          <w:szCs w:val="28"/>
        </w:rPr>
        <w:t xml:space="preserve"> - программа, разработанная на основе общеобразовательной программы, имеющей гриф МОРФ. Данная программа составляется в случае несоответствия количества часов общеобразовательной программы МОРФ региональному учебному плану и является временной. </w:t>
      </w:r>
    </w:p>
    <w:p w:rsidR="009F077F" w:rsidRPr="00F172EA" w:rsidRDefault="009F077F" w:rsidP="00F172EA">
      <w:pPr>
        <w:ind w:firstLine="708"/>
        <w:jc w:val="both"/>
        <w:rPr>
          <w:sz w:val="28"/>
          <w:szCs w:val="28"/>
        </w:rPr>
      </w:pPr>
      <w:r w:rsidRPr="00F172EA">
        <w:rPr>
          <w:sz w:val="28"/>
          <w:szCs w:val="28"/>
        </w:rPr>
        <w:t>Программа рассматривается на предметном школьном методическом объединении (научно-методическом совете ОУ), утверждается и разрешается к реализации директором ОУ.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106BC3">
        <w:rPr>
          <w:sz w:val="28"/>
          <w:szCs w:val="28"/>
        </w:rPr>
        <w:t>1.7.Структура</w:t>
      </w:r>
      <w:r w:rsidRPr="00F172EA">
        <w:rPr>
          <w:sz w:val="28"/>
          <w:szCs w:val="28"/>
        </w:rPr>
        <w:t xml:space="preserve"> рабочей  (временной) учебной программы:</w:t>
      </w:r>
    </w:p>
    <w:p w:rsidR="009F077F" w:rsidRPr="00F172EA" w:rsidRDefault="009F077F" w:rsidP="00F172EA">
      <w:pPr>
        <w:numPr>
          <w:ilvl w:val="0"/>
          <w:numId w:val="5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пояснительная записка с подробным обоснованием изменений в тематическом планировании, произошедших в связи с изменениями в РУБП**;</w:t>
      </w:r>
    </w:p>
    <w:p w:rsidR="009F077F" w:rsidRPr="00F172EA" w:rsidRDefault="009F077F" w:rsidP="00F172EA">
      <w:pPr>
        <w:numPr>
          <w:ilvl w:val="0"/>
          <w:numId w:val="5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общеобразовательная программа МОРФ, реализуемая педагогом-предметником в рамках учебного плана;</w:t>
      </w:r>
    </w:p>
    <w:p w:rsidR="009F077F" w:rsidRPr="00F172EA" w:rsidRDefault="009F077F" w:rsidP="00F172EA">
      <w:pPr>
        <w:numPr>
          <w:ilvl w:val="0"/>
          <w:numId w:val="5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тематическое планирование, составленное в соответствии с учебным планом на основе реализуемой общеобразовательной программы.</w:t>
      </w:r>
    </w:p>
    <w:p w:rsidR="009F077F" w:rsidRPr="00F172EA" w:rsidRDefault="009F077F" w:rsidP="00F172EA">
      <w:pPr>
        <w:numPr>
          <w:ilvl w:val="2"/>
          <w:numId w:val="1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Рабочая программа утверждается в соответствии со ст.32 Закона «Об образовании» директором ОУ и может быть реализована в течение пяти лет.</w:t>
      </w:r>
    </w:p>
    <w:p w:rsidR="009F077F" w:rsidRPr="00F172EA" w:rsidRDefault="009F077F" w:rsidP="00F172EA">
      <w:pPr>
        <w:ind w:left="360"/>
        <w:rPr>
          <w:sz w:val="28"/>
          <w:szCs w:val="28"/>
        </w:rPr>
      </w:pPr>
    </w:p>
    <w:p w:rsidR="009F077F" w:rsidRPr="00F172EA" w:rsidRDefault="009F077F" w:rsidP="00F172EA">
      <w:pPr>
        <w:numPr>
          <w:ilvl w:val="0"/>
          <w:numId w:val="8"/>
        </w:numPr>
        <w:rPr>
          <w:b/>
          <w:sz w:val="28"/>
          <w:szCs w:val="28"/>
        </w:rPr>
      </w:pPr>
      <w:r w:rsidRPr="00F172EA">
        <w:rPr>
          <w:b/>
          <w:sz w:val="28"/>
          <w:szCs w:val="28"/>
        </w:rPr>
        <w:t>Дополнительные образовательные программы</w:t>
      </w:r>
    </w:p>
    <w:p w:rsidR="009F077F" w:rsidRPr="00F172EA" w:rsidRDefault="009F077F" w:rsidP="00F172EA">
      <w:pPr>
        <w:rPr>
          <w:sz w:val="28"/>
          <w:szCs w:val="28"/>
        </w:rPr>
      </w:pP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F172EA">
        <w:rPr>
          <w:b/>
          <w:sz w:val="28"/>
          <w:szCs w:val="28"/>
        </w:rPr>
        <w:t>3.1. Дополнительная образовательная программа</w:t>
      </w:r>
      <w:r w:rsidRPr="00F172EA">
        <w:rPr>
          <w:sz w:val="28"/>
          <w:szCs w:val="28"/>
        </w:rPr>
        <w:t xml:space="preserve"> – это нормативный документ, определяющий содержание обучения, развития и воспитания детей определенного уровня и направленности.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F172EA">
        <w:rPr>
          <w:b/>
          <w:sz w:val="28"/>
          <w:szCs w:val="28"/>
        </w:rPr>
        <w:t>3.1.1.</w:t>
      </w:r>
      <w:r w:rsidRPr="00F172EA">
        <w:rPr>
          <w:sz w:val="28"/>
          <w:szCs w:val="28"/>
        </w:rPr>
        <w:t xml:space="preserve"> Дополнительные образовательные программы по своему типу определяются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 xml:space="preserve">базовыми </w:t>
      </w:r>
      <w:r w:rsidRPr="00F172EA">
        <w:rPr>
          <w:sz w:val="28"/>
          <w:szCs w:val="28"/>
        </w:rPr>
        <w:t>– рекомендованными органами управления образования по той или иной образовательной области, направлению деятельности;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рабочими (лоцманскими</w:t>
      </w:r>
      <w:r w:rsidRPr="00F172EA">
        <w:rPr>
          <w:b/>
          <w:sz w:val="28"/>
          <w:szCs w:val="28"/>
        </w:rPr>
        <w:t>)</w:t>
      </w:r>
      <w:r w:rsidRPr="00F172EA">
        <w:rPr>
          <w:sz w:val="28"/>
          <w:szCs w:val="28"/>
        </w:rPr>
        <w:t xml:space="preserve"> – разработанными педагогами, срогласованные на предметном методическом объединении (НМС ОУ), утвержденные решением педсовета или руководителем ОУ;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авторскими педагогическими разработками</w:t>
      </w:r>
      <w:r w:rsidRPr="00F172EA">
        <w:rPr>
          <w:sz w:val="28"/>
          <w:szCs w:val="28"/>
        </w:rPr>
        <w:t>*** - (см. п 2.1.1. настоящего положения).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F172EA">
        <w:rPr>
          <w:b/>
          <w:sz w:val="28"/>
          <w:szCs w:val="28"/>
        </w:rPr>
        <w:t>3.1.2.</w:t>
      </w:r>
      <w:r w:rsidRPr="00F172EA">
        <w:rPr>
          <w:sz w:val="28"/>
          <w:szCs w:val="28"/>
        </w:rPr>
        <w:t xml:space="preserve"> Содержание рабочей дополнительной образовательной программы должно быть направлено на</w:t>
      </w:r>
    </w:p>
    <w:p w:rsidR="009F077F" w:rsidRPr="00F172EA" w:rsidRDefault="009F077F" w:rsidP="00F172EA">
      <w:pPr>
        <w:numPr>
          <w:ilvl w:val="0"/>
          <w:numId w:val="6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создание условий для развития личности ребенка;</w:t>
      </w:r>
    </w:p>
    <w:p w:rsidR="009F077F" w:rsidRPr="00F172EA" w:rsidRDefault="009F077F" w:rsidP="00F172EA">
      <w:pPr>
        <w:numPr>
          <w:ilvl w:val="0"/>
          <w:numId w:val="6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развитие мотивации личности к познанию и творчеству;</w:t>
      </w:r>
    </w:p>
    <w:p w:rsidR="009F077F" w:rsidRPr="00F172EA" w:rsidRDefault="009F077F" w:rsidP="00F172EA">
      <w:pPr>
        <w:numPr>
          <w:ilvl w:val="0"/>
          <w:numId w:val="6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обеспечение эмоционального благополучия ребенка;</w:t>
      </w:r>
    </w:p>
    <w:p w:rsidR="009F077F" w:rsidRPr="00F172EA" w:rsidRDefault="009F077F" w:rsidP="00F172EA">
      <w:pPr>
        <w:numPr>
          <w:ilvl w:val="0"/>
          <w:numId w:val="6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приобщение обучающихся к общечеловеческим ценностям;</w:t>
      </w:r>
    </w:p>
    <w:p w:rsidR="009F077F" w:rsidRPr="00F172EA" w:rsidRDefault="009F077F" w:rsidP="00F172EA">
      <w:pPr>
        <w:numPr>
          <w:ilvl w:val="0"/>
          <w:numId w:val="6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профилактику асоциального поведения;</w:t>
      </w:r>
    </w:p>
    <w:p w:rsidR="009F077F" w:rsidRPr="00F172EA" w:rsidRDefault="009F077F" w:rsidP="00F172EA">
      <w:pPr>
        <w:numPr>
          <w:ilvl w:val="0"/>
          <w:numId w:val="6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отечественных культур;</w:t>
      </w:r>
    </w:p>
    <w:p w:rsidR="009F077F" w:rsidRPr="00F172EA" w:rsidRDefault="009F077F" w:rsidP="00F172EA">
      <w:pPr>
        <w:numPr>
          <w:ilvl w:val="0"/>
          <w:numId w:val="6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интеллектуальное и духовное развитие личности ребенка;</w:t>
      </w:r>
    </w:p>
    <w:p w:rsidR="009F077F" w:rsidRPr="00F172EA" w:rsidRDefault="009F077F" w:rsidP="00F172EA">
      <w:pPr>
        <w:numPr>
          <w:ilvl w:val="0"/>
          <w:numId w:val="6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укрепление физического и психического здоровья;</w:t>
      </w:r>
    </w:p>
    <w:p w:rsidR="009F077F" w:rsidRPr="00F172EA" w:rsidRDefault="009F077F" w:rsidP="00F172EA">
      <w:pPr>
        <w:numPr>
          <w:ilvl w:val="0"/>
          <w:numId w:val="6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взаимодействие педагога дополнительного образования с семьей.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  <w:r w:rsidRPr="00F172EA">
        <w:rPr>
          <w:b/>
          <w:sz w:val="28"/>
          <w:szCs w:val="28"/>
        </w:rPr>
        <w:t>3.1.3.</w:t>
      </w:r>
      <w:r w:rsidRPr="00F172EA">
        <w:rPr>
          <w:sz w:val="28"/>
          <w:szCs w:val="28"/>
        </w:rPr>
        <w:t xml:space="preserve"> Рабочая дополнительная образовательная программа должна содержать следующие структурные элементы:</w:t>
      </w:r>
    </w:p>
    <w:p w:rsidR="009F077F" w:rsidRPr="00F172EA" w:rsidRDefault="009F077F" w:rsidP="00F172EA">
      <w:pPr>
        <w:jc w:val="both"/>
        <w:rPr>
          <w:b/>
          <w:i/>
          <w:sz w:val="28"/>
          <w:szCs w:val="28"/>
        </w:rPr>
      </w:pPr>
      <w:r w:rsidRPr="00F172EA">
        <w:rPr>
          <w:b/>
          <w:i/>
          <w:sz w:val="28"/>
          <w:szCs w:val="28"/>
        </w:rPr>
        <w:t>Титульный лист: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наименование образовательного учреждения;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где, когда и кем утверждена программа;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название программы;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возраст детей, на которых программа рассчитана;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срок реализации программы;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ФИО, должность автора (авторов) программы;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название города, населенного пункта;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год разработки программы.</w:t>
      </w:r>
    </w:p>
    <w:p w:rsidR="009F077F" w:rsidRPr="00F172EA" w:rsidRDefault="009F077F" w:rsidP="00F172EA">
      <w:pPr>
        <w:ind w:left="360"/>
        <w:jc w:val="both"/>
        <w:rPr>
          <w:sz w:val="28"/>
          <w:szCs w:val="28"/>
        </w:rPr>
      </w:pPr>
    </w:p>
    <w:p w:rsidR="009F077F" w:rsidRPr="00F172EA" w:rsidRDefault="009F077F" w:rsidP="00F172EA">
      <w:pPr>
        <w:ind w:left="360"/>
        <w:jc w:val="both"/>
        <w:rPr>
          <w:b/>
          <w:i/>
          <w:sz w:val="28"/>
          <w:szCs w:val="28"/>
        </w:rPr>
      </w:pPr>
      <w:r w:rsidRPr="00F172EA">
        <w:rPr>
          <w:b/>
          <w:i/>
          <w:sz w:val="28"/>
          <w:szCs w:val="28"/>
        </w:rPr>
        <w:t>Пояснительная записка: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направленность программы;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новизна, актуальность, педагогическая целесообразность;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цель и задачи программы;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отличительные особенности данной программы от уже существующих дополнительных образовательных программ;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возраст детей, участвующих в реализации данной дополнительной образовательной программы;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сроки реализации дополнительной образовательной программы (продолжительность образовательного процесса, этапы);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формы и режим занятий;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ожидаемые результаты и способы их проверки;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формы проведения итогов реализации дополнительной образовательной программы (выставки, фестивали, соревнования, учебно-исследовательские конференции и т.д.)</w:t>
      </w:r>
    </w:p>
    <w:p w:rsidR="009F077F" w:rsidRPr="00F172EA" w:rsidRDefault="009F077F" w:rsidP="00F172EA">
      <w:pPr>
        <w:ind w:left="360"/>
        <w:jc w:val="both"/>
        <w:rPr>
          <w:b/>
          <w:sz w:val="28"/>
          <w:szCs w:val="28"/>
        </w:rPr>
      </w:pPr>
      <w:r w:rsidRPr="00F172EA">
        <w:rPr>
          <w:b/>
          <w:sz w:val="28"/>
          <w:szCs w:val="28"/>
        </w:rPr>
        <w:t>Учебно-тематический план: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перечень разделов, тем;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количество часов по каждой теме с разбивкой на теоретические и практические виды занятий.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содержание рабочей дополнительной образовательной программы раскрывается через краткое описание тем (теоретических и практических видов занятий).</w:t>
      </w:r>
    </w:p>
    <w:p w:rsidR="009F077F" w:rsidRPr="00F172EA" w:rsidRDefault="009F077F" w:rsidP="00F172EA">
      <w:pPr>
        <w:ind w:left="360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Методическое обеспечение</w:t>
      </w:r>
      <w:r w:rsidRPr="00F172EA">
        <w:rPr>
          <w:sz w:val="28"/>
          <w:szCs w:val="28"/>
        </w:rPr>
        <w:t xml:space="preserve"> дополнительной образовательной программы включает: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рекомендации по проведению лабораторных, практических работ, по постановке экспериментов или опытов и т.д.;</w:t>
      </w:r>
    </w:p>
    <w:p w:rsidR="009F077F" w:rsidRPr="00F172EA" w:rsidRDefault="009F077F" w:rsidP="00F172EA">
      <w:pPr>
        <w:numPr>
          <w:ilvl w:val="0"/>
          <w:numId w:val="7"/>
        </w:numPr>
        <w:jc w:val="both"/>
        <w:rPr>
          <w:sz w:val="28"/>
          <w:szCs w:val="28"/>
        </w:rPr>
      </w:pPr>
      <w:r w:rsidRPr="00F172EA">
        <w:rPr>
          <w:sz w:val="28"/>
          <w:szCs w:val="28"/>
        </w:rPr>
        <w:t>дидактический и лекционный материалы, методики по исследовательской работе, тематика опытной или исследовательской работы и т.д.</w:t>
      </w:r>
    </w:p>
    <w:p w:rsidR="009F077F" w:rsidRPr="00F172EA" w:rsidRDefault="009F077F" w:rsidP="00F172EA">
      <w:pPr>
        <w:ind w:left="360"/>
        <w:jc w:val="both"/>
        <w:rPr>
          <w:sz w:val="28"/>
          <w:szCs w:val="28"/>
        </w:rPr>
      </w:pPr>
      <w:r w:rsidRPr="00F172EA">
        <w:rPr>
          <w:b/>
          <w:i/>
          <w:sz w:val="28"/>
          <w:szCs w:val="28"/>
        </w:rPr>
        <w:t>Список литературы</w:t>
      </w:r>
      <w:r w:rsidRPr="00F172EA">
        <w:rPr>
          <w:sz w:val="28"/>
          <w:szCs w:val="28"/>
        </w:rPr>
        <w:t xml:space="preserve"> (источники, которые рекомендуется использовать педа</w:t>
      </w:r>
      <w:r>
        <w:rPr>
          <w:sz w:val="28"/>
          <w:szCs w:val="28"/>
        </w:rPr>
        <w:t>гогу, литература для воспитанников</w:t>
      </w:r>
      <w:r w:rsidRPr="00F172EA">
        <w:rPr>
          <w:sz w:val="28"/>
          <w:szCs w:val="28"/>
        </w:rPr>
        <w:t>).</w:t>
      </w:r>
    </w:p>
    <w:p w:rsidR="009F077F" w:rsidRPr="00F172EA" w:rsidRDefault="009F077F" w:rsidP="00F172EA">
      <w:pPr>
        <w:jc w:val="both"/>
        <w:rPr>
          <w:sz w:val="28"/>
          <w:szCs w:val="28"/>
        </w:rPr>
      </w:pPr>
    </w:p>
    <w:p w:rsidR="009F077F" w:rsidRPr="00F172EA" w:rsidRDefault="009F077F" w:rsidP="00F172EA">
      <w:pPr>
        <w:ind w:left="360"/>
        <w:jc w:val="both"/>
        <w:rPr>
          <w:sz w:val="28"/>
          <w:szCs w:val="28"/>
        </w:rPr>
      </w:pPr>
      <w:r w:rsidRPr="00F172EA">
        <w:rPr>
          <w:sz w:val="28"/>
          <w:szCs w:val="28"/>
        </w:rPr>
        <w:t>* Следует отличать рабочую (временную) учебную общеобразовательную программу от рабочей (лоцманской дополнительной образовательной программы.</w:t>
      </w:r>
    </w:p>
    <w:p w:rsidR="009F077F" w:rsidRPr="00F172EA" w:rsidRDefault="009F077F" w:rsidP="00F172EA">
      <w:pPr>
        <w:ind w:left="360"/>
        <w:jc w:val="both"/>
        <w:rPr>
          <w:sz w:val="28"/>
          <w:szCs w:val="28"/>
        </w:rPr>
      </w:pPr>
      <w:r w:rsidRPr="00F172EA">
        <w:rPr>
          <w:sz w:val="28"/>
          <w:szCs w:val="28"/>
        </w:rPr>
        <w:t>** Указать формы, виды работы, приемы, подходы и технологии, позволяющие сохранять программное содержание при уменьшении (увеличении) количества программных часов.</w:t>
      </w:r>
    </w:p>
    <w:p w:rsidR="009F077F" w:rsidRPr="00F172EA" w:rsidRDefault="009F077F" w:rsidP="00F172EA">
      <w:pPr>
        <w:ind w:left="360"/>
        <w:jc w:val="both"/>
        <w:rPr>
          <w:sz w:val="28"/>
          <w:szCs w:val="28"/>
        </w:rPr>
      </w:pPr>
      <w:r w:rsidRPr="00F172EA">
        <w:rPr>
          <w:sz w:val="28"/>
          <w:szCs w:val="28"/>
        </w:rPr>
        <w:t>***Структура авторской педагогической разработки соответствует структуре рабочей  программе</w:t>
      </w:r>
      <w:r>
        <w:rPr>
          <w:sz w:val="28"/>
          <w:szCs w:val="28"/>
        </w:rPr>
        <w:t>.</w:t>
      </w:r>
      <w:bookmarkStart w:id="0" w:name="_GoBack"/>
      <w:bookmarkEnd w:id="0"/>
    </w:p>
    <w:sectPr w:rsidR="009F077F" w:rsidRPr="00F172EA" w:rsidSect="0039619D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1FB"/>
    <w:multiLevelType w:val="hybridMultilevel"/>
    <w:tmpl w:val="67BAA962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65638"/>
    <w:multiLevelType w:val="hybridMultilevel"/>
    <w:tmpl w:val="D1C87E5A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B3ED5"/>
    <w:multiLevelType w:val="hybridMultilevel"/>
    <w:tmpl w:val="47E0E5AA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C6FB7"/>
    <w:multiLevelType w:val="hybridMultilevel"/>
    <w:tmpl w:val="B32897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2781F"/>
    <w:multiLevelType w:val="hybridMultilevel"/>
    <w:tmpl w:val="2EEEAD08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77B27"/>
    <w:multiLevelType w:val="hybridMultilevel"/>
    <w:tmpl w:val="CF6282A8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56944"/>
    <w:multiLevelType w:val="hybridMultilevel"/>
    <w:tmpl w:val="3A645A48"/>
    <w:lvl w:ilvl="0" w:tplc="A9665C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1500A"/>
    <w:multiLevelType w:val="hybridMultilevel"/>
    <w:tmpl w:val="1F44FA20"/>
    <w:lvl w:ilvl="0" w:tplc="250CB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4E4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EC3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128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0EA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3E1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9A1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0C1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98BB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2EA"/>
    <w:rsid w:val="00106BC3"/>
    <w:rsid w:val="0013065F"/>
    <w:rsid w:val="0020326D"/>
    <w:rsid w:val="0039619D"/>
    <w:rsid w:val="003B63D7"/>
    <w:rsid w:val="00561B40"/>
    <w:rsid w:val="006C615D"/>
    <w:rsid w:val="0072078A"/>
    <w:rsid w:val="008622CC"/>
    <w:rsid w:val="00925C81"/>
    <w:rsid w:val="009264D3"/>
    <w:rsid w:val="00967928"/>
    <w:rsid w:val="0097428B"/>
    <w:rsid w:val="009F077F"/>
    <w:rsid w:val="00B50ECF"/>
    <w:rsid w:val="00B53E18"/>
    <w:rsid w:val="00BD4CC9"/>
    <w:rsid w:val="00C018F8"/>
    <w:rsid w:val="00C615F0"/>
    <w:rsid w:val="00CA5B28"/>
    <w:rsid w:val="00E839A9"/>
    <w:rsid w:val="00EA7EFD"/>
    <w:rsid w:val="00F172EA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E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1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8F8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BD4CC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1489</Words>
  <Characters>8489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15</cp:revision>
  <cp:lastPrinted>2015-10-01T05:23:00Z</cp:lastPrinted>
  <dcterms:created xsi:type="dcterms:W3CDTF">2012-06-15T05:58:00Z</dcterms:created>
  <dcterms:modified xsi:type="dcterms:W3CDTF">2016-02-16T14:35:00Z</dcterms:modified>
</cp:coreProperties>
</file>