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0" w:rsidRPr="00475F81" w:rsidRDefault="00A43FA0" w:rsidP="00FB59BF">
      <w:pPr>
        <w:jc w:val="center"/>
        <w:rPr>
          <w:b/>
          <w:sz w:val="28"/>
          <w:szCs w:val="28"/>
        </w:rPr>
      </w:pPr>
      <w:r w:rsidRPr="00475F81">
        <w:rPr>
          <w:b/>
          <w:sz w:val="28"/>
          <w:szCs w:val="28"/>
        </w:rPr>
        <w:t>Муниципальное дошкольное образовательное учреждение</w:t>
      </w:r>
    </w:p>
    <w:p w:rsidR="00A43FA0" w:rsidRPr="00475F81" w:rsidRDefault="00A43FA0" w:rsidP="00FB59BF">
      <w:pPr>
        <w:jc w:val="center"/>
        <w:rPr>
          <w:b/>
          <w:sz w:val="28"/>
          <w:szCs w:val="28"/>
        </w:rPr>
      </w:pPr>
      <w:r w:rsidRPr="00475F81">
        <w:rPr>
          <w:b/>
          <w:sz w:val="28"/>
          <w:szCs w:val="28"/>
        </w:rPr>
        <w:t>«Детский сад комбинированного вида № 35 «Радуга»</w:t>
      </w: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  <w:r w:rsidRPr="00475F81">
        <w:rPr>
          <w:sz w:val="28"/>
          <w:szCs w:val="28"/>
        </w:rPr>
        <w:t xml:space="preserve">                                                      УТВЕРЖДЕНО</w:t>
      </w:r>
    </w:p>
    <w:p w:rsidR="00A43FA0" w:rsidRPr="00475F81" w:rsidRDefault="00A43FA0" w:rsidP="00FB59BF">
      <w:pPr>
        <w:jc w:val="center"/>
        <w:rPr>
          <w:sz w:val="28"/>
          <w:szCs w:val="28"/>
        </w:rPr>
      </w:pPr>
      <w:r w:rsidRPr="00475F81"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A43FA0" w:rsidRPr="00475F81" w:rsidRDefault="00A43FA0" w:rsidP="00FB59BF">
      <w:pPr>
        <w:jc w:val="center"/>
        <w:rPr>
          <w:sz w:val="28"/>
          <w:szCs w:val="28"/>
        </w:rPr>
      </w:pPr>
      <w:r w:rsidRPr="00475F8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от  «10</w:t>
      </w:r>
      <w:r w:rsidRPr="00475F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475F81">
          <w:rPr>
            <w:sz w:val="28"/>
            <w:szCs w:val="28"/>
          </w:rPr>
          <w:t xml:space="preserve"> г</w:t>
        </w:r>
      </w:smartTag>
      <w:r w:rsidRPr="00475F81">
        <w:rPr>
          <w:sz w:val="28"/>
          <w:szCs w:val="28"/>
        </w:rPr>
        <w:t>.</w:t>
      </w:r>
    </w:p>
    <w:p w:rsidR="00A43FA0" w:rsidRPr="00475F81" w:rsidRDefault="00A43FA0" w:rsidP="00FB59BF">
      <w:pPr>
        <w:jc w:val="center"/>
        <w:rPr>
          <w:sz w:val="28"/>
          <w:szCs w:val="28"/>
        </w:rPr>
      </w:pPr>
      <w:r w:rsidRPr="00475F8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475F8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116-42-88</w:t>
      </w: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b/>
          <w:sz w:val="36"/>
          <w:szCs w:val="36"/>
        </w:rPr>
      </w:pPr>
    </w:p>
    <w:p w:rsidR="00A43FA0" w:rsidRPr="00475F81" w:rsidRDefault="00A43FA0" w:rsidP="00FB59BF">
      <w:pPr>
        <w:jc w:val="center"/>
        <w:rPr>
          <w:b/>
          <w:sz w:val="44"/>
          <w:szCs w:val="44"/>
        </w:rPr>
      </w:pPr>
      <w:r w:rsidRPr="00475F81">
        <w:rPr>
          <w:b/>
          <w:sz w:val="44"/>
          <w:szCs w:val="44"/>
        </w:rPr>
        <w:t xml:space="preserve">ПОЛОЖЕНИЕ </w:t>
      </w:r>
    </w:p>
    <w:p w:rsidR="00A43FA0" w:rsidRPr="00FB59BF" w:rsidRDefault="00A43FA0" w:rsidP="00FB59BF">
      <w:pPr>
        <w:jc w:val="center"/>
        <w:outlineLvl w:val="0"/>
        <w:rPr>
          <w:b/>
          <w:sz w:val="44"/>
          <w:szCs w:val="44"/>
        </w:rPr>
      </w:pPr>
      <w:r w:rsidRPr="00FB59BF">
        <w:rPr>
          <w:b/>
          <w:sz w:val="44"/>
          <w:szCs w:val="44"/>
        </w:rPr>
        <w:t>о родительском комитете группы</w:t>
      </w:r>
    </w:p>
    <w:p w:rsidR="00A43FA0" w:rsidRPr="00475F81" w:rsidRDefault="00A43FA0" w:rsidP="00FB59BF">
      <w:pPr>
        <w:rPr>
          <w:b/>
          <w:sz w:val="40"/>
          <w:szCs w:val="40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Default="00A43FA0" w:rsidP="00FB59BF">
      <w:pPr>
        <w:rPr>
          <w:sz w:val="36"/>
          <w:szCs w:val="36"/>
        </w:rPr>
      </w:pPr>
    </w:p>
    <w:p w:rsidR="00A43FA0" w:rsidRDefault="00A43FA0" w:rsidP="00FB59BF">
      <w:pPr>
        <w:rPr>
          <w:sz w:val="36"/>
          <w:szCs w:val="36"/>
        </w:rPr>
      </w:pPr>
    </w:p>
    <w:p w:rsidR="00A43FA0" w:rsidRDefault="00A43FA0" w:rsidP="00FB59BF">
      <w:pPr>
        <w:rPr>
          <w:sz w:val="36"/>
          <w:szCs w:val="36"/>
        </w:rPr>
      </w:pPr>
    </w:p>
    <w:p w:rsidR="00A43FA0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36"/>
          <w:szCs w:val="36"/>
        </w:rPr>
      </w:pPr>
    </w:p>
    <w:p w:rsidR="00A43FA0" w:rsidRPr="00475F81" w:rsidRDefault="00A43FA0" w:rsidP="00FB59BF">
      <w:pPr>
        <w:rPr>
          <w:sz w:val="28"/>
          <w:szCs w:val="28"/>
        </w:rPr>
      </w:pPr>
    </w:p>
    <w:p w:rsidR="00A43FA0" w:rsidRDefault="00A43FA0" w:rsidP="00FB59BF">
      <w:pPr>
        <w:jc w:val="center"/>
        <w:rPr>
          <w:sz w:val="28"/>
          <w:szCs w:val="28"/>
        </w:rPr>
      </w:pPr>
    </w:p>
    <w:p w:rsidR="00A43FA0" w:rsidRPr="00475F81" w:rsidRDefault="00A43FA0" w:rsidP="00FB59BF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75F81">
        <w:rPr>
          <w:sz w:val="28"/>
          <w:szCs w:val="28"/>
        </w:rPr>
        <w:t xml:space="preserve">г. Саянск </w:t>
      </w:r>
    </w:p>
    <w:p w:rsidR="00A43FA0" w:rsidRDefault="00A43FA0" w:rsidP="00B114F3">
      <w:pPr>
        <w:pStyle w:val="Title"/>
        <w:outlineLvl w:val="0"/>
        <w:rPr>
          <w:b/>
        </w:rPr>
      </w:pPr>
    </w:p>
    <w:p w:rsidR="00A43FA0" w:rsidRDefault="00A43FA0" w:rsidP="00B114F3">
      <w:pPr>
        <w:pStyle w:val="Title"/>
        <w:outlineLvl w:val="0"/>
        <w:rPr>
          <w:b/>
        </w:rPr>
      </w:pPr>
      <w:r>
        <w:rPr>
          <w:b/>
        </w:rPr>
        <w:t xml:space="preserve">ПОЛОЖЕНИЕ </w:t>
      </w:r>
    </w:p>
    <w:p w:rsidR="00A43FA0" w:rsidRDefault="00A43FA0" w:rsidP="00B114F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родительском комитете группы</w:t>
      </w:r>
    </w:p>
    <w:p w:rsidR="00A43FA0" w:rsidRDefault="00A43FA0" w:rsidP="00B114F3">
      <w:pPr>
        <w:rPr>
          <w:b/>
          <w:sz w:val="28"/>
        </w:rPr>
      </w:pPr>
    </w:p>
    <w:p w:rsidR="00A43FA0" w:rsidRDefault="00A43FA0" w:rsidP="00B114F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Общие положения.</w:t>
      </w:r>
    </w:p>
    <w:p w:rsidR="00A43FA0" w:rsidRDefault="00A43FA0" w:rsidP="00E860EE">
      <w:pPr>
        <w:pStyle w:val="BodyText"/>
        <w:numPr>
          <w:ilvl w:val="1"/>
          <w:numId w:val="2"/>
        </w:numPr>
        <w:tabs>
          <w:tab w:val="num" w:pos="993"/>
        </w:tabs>
      </w:pPr>
      <w:r>
        <w:t>Настоящее положение регламентирует деятельность родительских комитетов группы, являющихся органом самоуправления МДОУ «Детский сад комбинированного вида №35 «Радуга» (далее ДОУ).</w:t>
      </w:r>
    </w:p>
    <w:p w:rsidR="00A43FA0" w:rsidRDefault="00A43FA0" w:rsidP="00B114F3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Положение о Родительском комитете принимается на общем родительском собрании, утверждается и вводится в действие приказом по образовательному учреждению.</w:t>
      </w:r>
    </w:p>
    <w:p w:rsidR="00A43FA0" w:rsidRDefault="00A43FA0" w:rsidP="00B114F3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Родительский комитет группы (далее – Комитет) возглавляет председатель. Комитет подчиняется и подотчетен Попечительскому совету. Срок полномочий Комитета – один год (или ротация Комитета проводится ежегодно на 1/3).</w:t>
      </w:r>
    </w:p>
    <w:p w:rsidR="00A43FA0" w:rsidRDefault="00A43FA0" w:rsidP="00B114F3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Деятельность комитета осуществляется в соответствии с действующим законодательством Российской Федерации в области образования, Уставом ДОУ и настоящим Положением.</w:t>
      </w:r>
    </w:p>
    <w:p w:rsidR="00A43FA0" w:rsidRDefault="00A43FA0" w:rsidP="00B114F3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Решения Комитета являются рекомендательными. Обязательными для исполнения являются только те решения Комитета, в целях, реализации которых издается приказ по ДОУ.</w:t>
      </w:r>
    </w:p>
    <w:p w:rsidR="00A43FA0" w:rsidRDefault="00A43FA0" w:rsidP="00B114F3">
      <w:pPr>
        <w:jc w:val="both"/>
        <w:rPr>
          <w:sz w:val="28"/>
        </w:rPr>
      </w:pPr>
    </w:p>
    <w:p w:rsidR="00A43FA0" w:rsidRDefault="00A43FA0" w:rsidP="00B114F3">
      <w:pPr>
        <w:numPr>
          <w:ilvl w:val="2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Основные задачи.</w:t>
      </w:r>
    </w:p>
    <w:p w:rsidR="00A43FA0" w:rsidRDefault="00A43FA0" w:rsidP="00B114F3">
      <w:pPr>
        <w:ind w:left="360"/>
        <w:jc w:val="both"/>
        <w:rPr>
          <w:sz w:val="28"/>
        </w:rPr>
      </w:pPr>
      <w:r>
        <w:rPr>
          <w:sz w:val="28"/>
        </w:rPr>
        <w:t>Основными задачами комитета являются:</w:t>
      </w:r>
    </w:p>
    <w:p w:rsidR="00A43FA0" w:rsidRDefault="00A43FA0" w:rsidP="00B114F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Содействие администрации общеобразовательного учреждения:</w:t>
      </w:r>
    </w:p>
    <w:p w:rsidR="00A43FA0" w:rsidRDefault="00A43FA0" w:rsidP="00B114F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</w:t>
      </w:r>
    </w:p>
    <w:p w:rsidR="00A43FA0" w:rsidRDefault="00A43FA0" w:rsidP="00B114F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в защите законных прав и интересов воспитанников ДОУ;</w:t>
      </w:r>
    </w:p>
    <w:p w:rsidR="00A43FA0" w:rsidRDefault="00A43FA0" w:rsidP="00B114F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 организации и проведении мероприятий группы.</w:t>
      </w:r>
    </w:p>
    <w:p w:rsidR="00A43FA0" w:rsidRDefault="00A43FA0" w:rsidP="00B114F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Организация работы с родителями (законными представителями) воспитанников ДОУ по разъяснению их прав и обязанностей, значения всестороннего воспитания ребенка в семье.</w:t>
      </w:r>
    </w:p>
    <w:p w:rsidR="00A43FA0" w:rsidRDefault="00A43FA0" w:rsidP="00B114F3">
      <w:pPr>
        <w:ind w:left="1590"/>
        <w:jc w:val="both"/>
        <w:rPr>
          <w:sz w:val="28"/>
        </w:rPr>
      </w:pPr>
    </w:p>
    <w:p w:rsidR="00A43FA0" w:rsidRDefault="00A43FA0" w:rsidP="00B114F3">
      <w:pPr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Функции Родительского комитета группы.</w:t>
      </w:r>
    </w:p>
    <w:p w:rsidR="00A43FA0" w:rsidRDefault="00A43FA0" w:rsidP="00B114F3">
      <w:pPr>
        <w:pStyle w:val="BodyText"/>
        <w:numPr>
          <w:ilvl w:val="0"/>
          <w:numId w:val="5"/>
        </w:numPr>
      </w:pPr>
      <w:r>
        <w:t>Содействует обеспечению оптимальных условий для организации воспитательного процесса.</w:t>
      </w:r>
    </w:p>
    <w:p w:rsidR="00A43FA0" w:rsidRDefault="00A43FA0" w:rsidP="00B114F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A43FA0" w:rsidRDefault="00A43FA0" w:rsidP="00B114F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Оказывает содействие в проведении мероприятий.</w:t>
      </w:r>
    </w:p>
    <w:p w:rsidR="00A43FA0" w:rsidRDefault="00A43FA0" w:rsidP="00B114F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Участвует в подготовке группы к новому учебному году.</w:t>
      </w:r>
    </w:p>
    <w:p w:rsidR="00A43FA0" w:rsidRDefault="00A43FA0" w:rsidP="00B114F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Совместно с администрацией образовательного учреждения контролирует организацию качества питания воспитанников, медицинского обслуживания.</w:t>
      </w:r>
    </w:p>
    <w:p w:rsidR="00A43FA0" w:rsidRDefault="00A43FA0" w:rsidP="00B114F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Обсуждает локальные акты ДОУ по вопросам, входящим в компетенцию Комитета.</w:t>
      </w:r>
    </w:p>
    <w:p w:rsidR="00A43FA0" w:rsidRDefault="00A43FA0" w:rsidP="00B114F3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</w:r>
    </w:p>
    <w:p w:rsidR="00A43FA0" w:rsidRDefault="00A43FA0" w:rsidP="00B114F3">
      <w:pPr>
        <w:jc w:val="both"/>
        <w:rPr>
          <w:sz w:val="28"/>
        </w:rPr>
      </w:pPr>
    </w:p>
    <w:p w:rsidR="00A43FA0" w:rsidRDefault="00A43FA0" w:rsidP="00B114F3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Права Родительского комитета группы.</w:t>
      </w:r>
    </w:p>
    <w:p w:rsidR="00A43FA0" w:rsidRDefault="00A43FA0" w:rsidP="00B114F3">
      <w:pPr>
        <w:pStyle w:val="BodyTextIndent"/>
        <w:ind w:firstLine="0"/>
      </w:pPr>
      <w:r>
        <w:t>В соответствии с компетенцией, установленным настоящим Положением, Комитет имеет право:</w:t>
      </w:r>
    </w:p>
    <w:p w:rsidR="00A43FA0" w:rsidRDefault="00A43FA0" w:rsidP="00B114F3">
      <w:pPr>
        <w:numPr>
          <w:ilvl w:val="0"/>
          <w:numId w:val="7"/>
        </w:numPr>
        <w:ind w:left="709" w:hanging="567"/>
        <w:jc w:val="both"/>
        <w:rPr>
          <w:sz w:val="28"/>
        </w:rPr>
      </w:pPr>
      <w:r>
        <w:rPr>
          <w:sz w:val="28"/>
        </w:rPr>
        <w:t>Вносить предложения администрации, органам самоуправления образовательного учреждения и получать информацию о результатах их рассмотрения.</w:t>
      </w:r>
    </w:p>
    <w:p w:rsidR="00A43FA0" w:rsidRDefault="00A43FA0" w:rsidP="00B114F3">
      <w:pPr>
        <w:numPr>
          <w:ilvl w:val="0"/>
          <w:numId w:val="7"/>
        </w:numPr>
        <w:ind w:left="709" w:hanging="567"/>
        <w:jc w:val="both"/>
        <w:rPr>
          <w:sz w:val="28"/>
        </w:rPr>
      </w:pPr>
      <w:r>
        <w:rPr>
          <w:sz w:val="28"/>
        </w:rPr>
        <w:t>Обращаться за разъяснениями в учреждения и организации.</w:t>
      </w:r>
    </w:p>
    <w:p w:rsidR="00A43FA0" w:rsidRDefault="00A43FA0" w:rsidP="00B114F3">
      <w:pPr>
        <w:numPr>
          <w:ilvl w:val="0"/>
          <w:numId w:val="7"/>
        </w:numPr>
        <w:ind w:left="709" w:hanging="567"/>
        <w:jc w:val="both"/>
        <w:rPr>
          <w:sz w:val="28"/>
        </w:rPr>
      </w:pPr>
      <w:r>
        <w:rPr>
          <w:sz w:val="28"/>
        </w:rPr>
        <w:t>Заслушивать и получать информацию от администрации ДОУ, его органов самоуправления.</w:t>
      </w:r>
    </w:p>
    <w:p w:rsidR="00A43FA0" w:rsidRDefault="00A43FA0" w:rsidP="00B114F3">
      <w:pPr>
        <w:numPr>
          <w:ilvl w:val="0"/>
          <w:numId w:val="7"/>
        </w:numPr>
        <w:ind w:left="709" w:hanging="567"/>
        <w:jc w:val="both"/>
        <w:rPr>
          <w:sz w:val="28"/>
        </w:rPr>
      </w:pPr>
      <w:r>
        <w:rPr>
          <w:sz w:val="28"/>
        </w:rPr>
        <w:t>Принимать участие в обсуждении локальных актов ДОУ.</w:t>
      </w:r>
    </w:p>
    <w:p w:rsidR="00A43FA0" w:rsidRDefault="00A43FA0" w:rsidP="00B114F3">
      <w:pPr>
        <w:numPr>
          <w:ilvl w:val="0"/>
          <w:numId w:val="7"/>
        </w:numPr>
        <w:ind w:left="709" w:hanging="567"/>
        <w:jc w:val="both"/>
        <w:rPr>
          <w:sz w:val="28"/>
        </w:rPr>
      </w:pPr>
      <w:r>
        <w:rPr>
          <w:sz w:val="28"/>
        </w:rPr>
        <w:t>Давать разъяснения и принимать меры по рассматриваемым обращениям.</w:t>
      </w:r>
    </w:p>
    <w:p w:rsidR="00A43FA0" w:rsidRDefault="00A43FA0" w:rsidP="00B114F3">
      <w:pPr>
        <w:numPr>
          <w:ilvl w:val="0"/>
          <w:numId w:val="7"/>
        </w:numPr>
        <w:ind w:left="709" w:hanging="567"/>
        <w:jc w:val="both"/>
        <w:rPr>
          <w:sz w:val="28"/>
        </w:rPr>
      </w:pPr>
      <w:r>
        <w:rPr>
          <w:sz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A43FA0" w:rsidRDefault="00A43FA0" w:rsidP="00B114F3">
      <w:pPr>
        <w:numPr>
          <w:ilvl w:val="0"/>
          <w:numId w:val="7"/>
        </w:numPr>
        <w:ind w:left="709" w:hanging="567"/>
        <w:jc w:val="both"/>
        <w:rPr>
          <w:sz w:val="28"/>
        </w:rPr>
      </w:pPr>
      <w:r>
        <w:rPr>
          <w:sz w:val="28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A43FA0" w:rsidRDefault="00A43FA0" w:rsidP="00B114F3">
      <w:pPr>
        <w:ind w:left="2520"/>
        <w:jc w:val="both"/>
        <w:rPr>
          <w:b/>
          <w:sz w:val="28"/>
        </w:rPr>
      </w:pPr>
    </w:p>
    <w:p w:rsidR="00A43FA0" w:rsidRDefault="00A43FA0" w:rsidP="00B114F3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Ответственность Родительского комитета.</w:t>
      </w:r>
    </w:p>
    <w:p w:rsidR="00A43FA0" w:rsidRDefault="00A43FA0" w:rsidP="00B114F3">
      <w:pPr>
        <w:pStyle w:val="BodyText"/>
        <w:tabs>
          <w:tab w:val="left" w:pos="0"/>
          <w:tab w:val="left" w:pos="142"/>
        </w:tabs>
      </w:pPr>
      <w:r>
        <w:t>Комитет отвечает за:</w:t>
      </w:r>
    </w:p>
    <w:p w:rsidR="00A43FA0" w:rsidRDefault="00A43FA0" w:rsidP="00E860EE">
      <w:pPr>
        <w:numPr>
          <w:ilvl w:val="0"/>
          <w:numId w:val="8"/>
        </w:numPr>
        <w:tabs>
          <w:tab w:val="clear" w:pos="2880"/>
          <w:tab w:val="num" w:pos="0"/>
          <w:tab w:val="left" w:pos="142"/>
          <w:tab w:val="num" w:pos="567"/>
        </w:tabs>
        <w:ind w:left="142" w:firstLine="0"/>
        <w:jc w:val="both"/>
        <w:rPr>
          <w:sz w:val="28"/>
        </w:rPr>
      </w:pPr>
      <w:r>
        <w:rPr>
          <w:sz w:val="28"/>
        </w:rPr>
        <w:t>Выполнение плана работы.</w:t>
      </w:r>
    </w:p>
    <w:p w:rsidR="00A43FA0" w:rsidRDefault="00A43FA0" w:rsidP="00E860EE">
      <w:pPr>
        <w:numPr>
          <w:ilvl w:val="0"/>
          <w:numId w:val="8"/>
        </w:numPr>
        <w:tabs>
          <w:tab w:val="clear" w:pos="2880"/>
          <w:tab w:val="left" w:pos="0"/>
          <w:tab w:val="left" w:pos="142"/>
          <w:tab w:val="num" w:pos="567"/>
        </w:tabs>
        <w:ind w:left="142" w:firstLine="0"/>
        <w:jc w:val="both"/>
        <w:rPr>
          <w:sz w:val="28"/>
        </w:rPr>
      </w:pPr>
      <w:r>
        <w:rPr>
          <w:sz w:val="28"/>
        </w:rPr>
        <w:t>Выполнение решений, рекомендаций Комитета.</w:t>
      </w:r>
    </w:p>
    <w:p w:rsidR="00A43FA0" w:rsidRDefault="00A43FA0" w:rsidP="00E860EE">
      <w:pPr>
        <w:numPr>
          <w:ilvl w:val="0"/>
          <w:numId w:val="8"/>
        </w:numPr>
        <w:tabs>
          <w:tab w:val="clear" w:pos="2880"/>
          <w:tab w:val="left" w:pos="0"/>
          <w:tab w:val="left" w:pos="142"/>
          <w:tab w:val="num" w:pos="567"/>
        </w:tabs>
        <w:ind w:left="142" w:firstLine="0"/>
        <w:jc w:val="both"/>
        <w:rPr>
          <w:sz w:val="28"/>
        </w:rPr>
      </w:pPr>
      <w:r>
        <w:rPr>
          <w:sz w:val="28"/>
        </w:rPr>
        <w:t>Установления взаимопонимания между руководством МДОУ и родителями (законными представителями) воспитанников в вопросах семейного и общественного воспитания.</w:t>
      </w:r>
    </w:p>
    <w:p w:rsidR="00A43FA0" w:rsidRDefault="00A43FA0" w:rsidP="00E860EE">
      <w:pPr>
        <w:numPr>
          <w:ilvl w:val="0"/>
          <w:numId w:val="8"/>
        </w:numPr>
        <w:tabs>
          <w:tab w:val="clear" w:pos="2880"/>
          <w:tab w:val="left" w:pos="0"/>
          <w:tab w:val="left" w:pos="142"/>
          <w:tab w:val="num" w:pos="567"/>
        </w:tabs>
        <w:ind w:left="142" w:firstLine="0"/>
        <w:jc w:val="both"/>
        <w:rPr>
          <w:sz w:val="28"/>
        </w:rPr>
      </w:pPr>
      <w:r>
        <w:rPr>
          <w:sz w:val="28"/>
        </w:rPr>
        <w:t>Качественное принятие решений в соответствии с действующим законодательством.</w:t>
      </w:r>
    </w:p>
    <w:p w:rsidR="00A43FA0" w:rsidRDefault="00A43FA0" w:rsidP="00B114F3">
      <w:pPr>
        <w:jc w:val="both"/>
        <w:rPr>
          <w:sz w:val="28"/>
        </w:rPr>
      </w:pPr>
    </w:p>
    <w:p w:rsidR="00A43FA0" w:rsidRDefault="00A43FA0" w:rsidP="00B114F3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Организация работы.</w:t>
      </w:r>
    </w:p>
    <w:p w:rsidR="00A43FA0" w:rsidRDefault="00A43FA0" w:rsidP="00B114F3">
      <w:pPr>
        <w:pStyle w:val="BodyText"/>
        <w:numPr>
          <w:ilvl w:val="0"/>
          <w:numId w:val="9"/>
        </w:numPr>
      </w:pPr>
      <w:r>
        <w:t>В состав Комитета входят родители (законные представители) воспитанников.</w:t>
      </w:r>
    </w:p>
    <w:p w:rsidR="00A43FA0" w:rsidRDefault="00A43FA0" w:rsidP="00B114F3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Численный состав Комитета группа определяет самостоятельно.</w:t>
      </w:r>
    </w:p>
    <w:p w:rsidR="00A43FA0" w:rsidRDefault="00A43FA0" w:rsidP="00B114F3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Из своего состава Комитет группы избирает председателя (в зависимости от численного состава могут избираться заместители председателя, секретарь).</w:t>
      </w:r>
    </w:p>
    <w:p w:rsidR="00A43FA0" w:rsidRDefault="00A43FA0" w:rsidP="00B114F3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 своей работе Комитет отчитывается перед родителями группы в конце учебного года.</w:t>
      </w:r>
    </w:p>
    <w:p w:rsidR="00A43FA0" w:rsidRDefault="00A43FA0" w:rsidP="00E860EE">
      <w:pPr>
        <w:ind w:left="360"/>
        <w:jc w:val="both"/>
        <w:rPr>
          <w:sz w:val="28"/>
        </w:rPr>
      </w:pPr>
    </w:p>
    <w:p w:rsidR="00A43FA0" w:rsidRDefault="00A43FA0" w:rsidP="00B114F3">
      <w:pPr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Делопроизводство.</w:t>
      </w:r>
    </w:p>
    <w:p w:rsidR="00A43FA0" w:rsidRDefault="00A43FA0" w:rsidP="00B114F3">
      <w:pPr>
        <w:pStyle w:val="BodyText2"/>
        <w:numPr>
          <w:ilvl w:val="0"/>
          <w:numId w:val="10"/>
        </w:numPr>
        <w:tabs>
          <w:tab w:val="num" w:pos="0"/>
          <w:tab w:val="left" w:pos="426"/>
        </w:tabs>
        <w:ind w:left="0" w:firstLine="0"/>
      </w:pPr>
      <w:r>
        <w:t>Комитет группы ведет протоколы своих заседаний в соответствии с инструкцией о ведении делопроизводства в образовательном учреждении.</w:t>
      </w:r>
    </w:p>
    <w:p w:rsidR="00A43FA0" w:rsidRDefault="00A43FA0" w:rsidP="00B114F3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rPr>
          <w:sz w:val="28"/>
        </w:rPr>
      </w:pPr>
      <w:r>
        <w:rPr>
          <w:sz w:val="28"/>
        </w:rPr>
        <w:t>Протоколы хранятся в группах учреждения.</w:t>
      </w:r>
    </w:p>
    <w:p w:rsidR="00A43FA0" w:rsidRDefault="00A43FA0" w:rsidP="00B114F3">
      <w:pPr>
        <w:numPr>
          <w:ilvl w:val="0"/>
          <w:numId w:val="10"/>
        </w:numPr>
        <w:tabs>
          <w:tab w:val="num" w:pos="0"/>
          <w:tab w:val="left" w:pos="426"/>
        </w:tabs>
        <w:ind w:left="0" w:firstLine="0"/>
        <w:rPr>
          <w:sz w:val="28"/>
        </w:rPr>
      </w:pPr>
      <w:r>
        <w:rPr>
          <w:sz w:val="28"/>
        </w:rPr>
        <w:t>Ответственность за делопроизводство в Комитете возлагается на председателя Комитета или секретаря.</w:t>
      </w:r>
    </w:p>
    <w:p w:rsidR="00A43FA0" w:rsidRDefault="00A43FA0"/>
    <w:sectPr w:rsidR="00A43FA0" w:rsidSect="00127D7A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50"/>
    <w:multiLevelType w:val="hybridMultilevel"/>
    <w:tmpl w:val="0F7C51DE"/>
    <w:lvl w:ilvl="0" w:tplc="1F5EC7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C5F90"/>
    <w:multiLevelType w:val="hybridMultilevel"/>
    <w:tmpl w:val="B5727522"/>
    <w:lvl w:ilvl="0" w:tplc="9FC843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02AA3"/>
    <w:multiLevelType w:val="hybridMultilevel"/>
    <w:tmpl w:val="C708108C"/>
    <w:lvl w:ilvl="0" w:tplc="1F5E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0648B4"/>
    <w:multiLevelType w:val="hybridMultilevel"/>
    <w:tmpl w:val="DC96F7AC"/>
    <w:lvl w:ilvl="0" w:tplc="1F5E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8A655E"/>
    <w:multiLevelType w:val="hybridMultilevel"/>
    <w:tmpl w:val="26F60028"/>
    <w:lvl w:ilvl="0" w:tplc="CF347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30F15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CF347EA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8863BC"/>
    <w:multiLevelType w:val="hybridMultilevel"/>
    <w:tmpl w:val="F00ECE96"/>
    <w:lvl w:ilvl="0" w:tplc="1F5EC7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98CB4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B9030D"/>
    <w:multiLevelType w:val="hybridMultilevel"/>
    <w:tmpl w:val="97562C4E"/>
    <w:lvl w:ilvl="0" w:tplc="1F5EC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261809"/>
    <w:multiLevelType w:val="hybridMultilevel"/>
    <w:tmpl w:val="E23A4BCE"/>
    <w:lvl w:ilvl="0" w:tplc="34F04A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F5EC7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148E0EC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1F5EC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746F01"/>
    <w:multiLevelType w:val="hybridMultilevel"/>
    <w:tmpl w:val="6DD294A2"/>
    <w:lvl w:ilvl="0" w:tplc="84E0F7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0C21926">
      <w:start w:val="3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2" w:tplc="CF347EA4">
      <w:start w:val="1"/>
      <w:numFmt w:val="decimal"/>
      <w:lvlText w:val="%3-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8F1D48"/>
    <w:multiLevelType w:val="hybridMultilevel"/>
    <w:tmpl w:val="17F2E52C"/>
    <w:lvl w:ilvl="0" w:tplc="1F5EC7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4F3"/>
    <w:rsid w:val="000732F5"/>
    <w:rsid w:val="00127D7A"/>
    <w:rsid w:val="0018372C"/>
    <w:rsid w:val="001C74C9"/>
    <w:rsid w:val="002A147C"/>
    <w:rsid w:val="00312C30"/>
    <w:rsid w:val="003702FC"/>
    <w:rsid w:val="00456DA8"/>
    <w:rsid w:val="00475F81"/>
    <w:rsid w:val="005C550A"/>
    <w:rsid w:val="00711FE0"/>
    <w:rsid w:val="007F52F9"/>
    <w:rsid w:val="0085135A"/>
    <w:rsid w:val="008622CC"/>
    <w:rsid w:val="009264D3"/>
    <w:rsid w:val="00A43FA0"/>
    <w:rsid w:val="00B114F3"/>
    <w:rsid w:val="00B53E18"/>
    <w:rsid w:val="00CA5B28"/>
    <w:rsid w:val="00D647B1"/>
    <w:rsid w:val="00E860EE"/>
    <w:rsid w:val="00F00C7D"/>
    <w:rsid w:val="00FB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114F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14F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114F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4F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114F3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14F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114F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14F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0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685</Words>
  <Characters>3907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14</cp:revision>
  <cp:lastPrinted>2015-10-06T05:17:00Z</cp:lastPrinted>
  <dcterms:created xsi:type="dcterms:W3CDTF">2012-06-03T09:12:00Z</dcterms:created>
  <dcterms:modified xsi:type="dcterms:W3CDTF">2016-02-22T15:12:00Z</dcterms:modified>
</cp:coreProperties>
</file>